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FE1" w:rsidRDefault="00CA18BB" w:rsidP="00474CE3">
      <w:pPr>
        <w:ind w:left="540" w:right="76" w:hanging="54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A18BB">
        <w:rPr>
          <w:rFonts w:ascii="Times New Roman" w:hAnsi="Times New Roman" w:cs="Times New Roman"/>
          <w:b/>
          <w:bCs/>
          <w:i/>
          <w:iCs/>
          <w:sz w:val="28"/>
          <w:szCs w:val="24"/>
        </w:rPr>
        <w:t>Консультация для педагогов: «</w:t>
      </w:r>
      <w:r w:rsidR="00441FE1" w:rsidRPr="00CA18BB">
        <w:rPr>
          <w:rFonts w:ascii="Times New Roman" w:hAnsi="Times New Roman" w:cs="Times New Roman"/>
          <w:b/>
          <w:i/>
          <w:iCs/>
          <w:sz w:val="28"/>
          <w:szCs w:val="28"/>
        </w:rPr>
        <w:t>При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чины появления</w:t>
      </w:r>
      <w:r w:rsidR="00A3169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детской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i/>
          <w:iCs/>
          <w:sz w:val="28"/>
          <w:szCs w:val="28"/>
        </w:rPr>
        <w:t>агрессии</w:t>
      </w:r>
      <w:r w:rsidRPr="00CA18BB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CA18BB" w:rsidRPr="00CA18BB" w:rsidRDefault="00CA18BB" w:rsidP="00CA18BB">
      <w:pPr>
        <w:ind w:left="540" w:right="76" w:hanging="54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A18BB">
        <w:rPr>
          <w:rFonts w:ascii="Times New Roman" w:hAnsi="Times New Roman" w:cs="Times New Roman"/>
          <w:i/>
          <w:iCs/>
          <w:sz w:val="24"/>
          <w:szCs w:val="24"/>
        </w:rPr>
        <w:t>Педагог-психолог: Марченкова Е.В.</w:t>
      </w:r>
    </w:p>
    <w:p w:rsidR="00441FE1" w:rsidRPr="00474CE3" w:rsidRDefault="00441FE1" w:rsidP="00CA18BB">
      <w:pPr>
        <w:tabs>
          <w:tab w:val="left" w:pos="-142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Причины появления агрессии у детей могут быть самыми разными:</w:t>
      </w:r>
    </w:p>
    <w:p w:rsidR="00441FE1" w:rsidRPr="00474CE3" w:rsidRDefault="00441FE1" w:rsidP="00CA18BB">
      <w:pPr>
        <w:numPr>
          <w:ilvl w:val="0"/>
          <w:numId w:val="1"/>
        </w:numPr>
        <w:tabs>
          <w:tab w:val="clear" w:pos="720"/>
          <w:tab w:val="left" w:pos="-142"/>
        </w:tabs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 xml:space="preserve">Возникновению агрессивных качеств способствуют некоторые соматические заболевания или заболевания головного мозга. </w:t>
      </w:r>
    </w:p>
    <w:p w:rsidR="00441FE1" w:rsidRPr="00474CE3" w:rsidRDefault="00441FE1" w:rsidP="00CA18BB">
      <w:pPr>
        <w:numPr>
          <w:ilvl w:val="0"/>
          <w:numId w:val="1"/>
        </w:numPr>
        <w:tabs>
          <w:tab w:val="clear" w:pos="720"/>
          <w:tab w:val="left" w:pos="-142"/>
        </w:tabs>
        <w:suppressAutoHyphens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 xml:space="preserve">Огромную роль играет воспитание в семье, причем с первых дней жизни ребенка. </w:t>
      </w:r>
    </w:p>
    <w:p w:rsidR="00441FE1" w:rsidRPr="00474CE3" w:rsidRDefault="00441FE1" w:rsidP="00CA18BB">
      <w:pPr>
        <w:tabs>
          <w:tab w:val="left" w:pos="-142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 xml:space="preserve">Социолог М. </w:t>
      </w:r>
      <w:proofErr w:type="spellStart"/>
      <w:proofErr w:type="gramStart"/>
      <w:r w:rsidRPr="00474CE3">
        <w:rPr>
          <w:rFonts w:ascii="Times New Roman" w:hAnsi="Times New Roman" w:cs="Times New Roman"/>
          <w:sz w:val="24"/>
          <w:szCs w:val="24"/>
        </w:rPr>
        <w:t>Мид</w:t>
      </w:r>
      <w:proofErr w:type="spellEnd"/>
      <w:r w:rsidRPr="00474CE3">
        <w:rPr>
          <w:rFonts w:ascii="Times New Roman" w:hAnsi="Times New Roman" w:cs="Times New Roman"/>
          <w:sz w:val="24"/>
          <w:szCs w:val="24"/>
        </w:rPr>
        <w:t xml:space="preserve">  доказала</w:t>
      </w:r>
      <w:proofErr w:type="gramEnd"/>
      <w:r w:rsidRPr="00474CE3">
        <w:rPr>
          <w:rFonts w:ascii="Times New Roman" w:hAnsi="Times New Roman" w:cs="Times New Roman"/>
          <w:sz w:val="24"/>
          <w:szCs w:val="24"/>
        </w:rPr>
        <w:t>, что в тех случаях, когда ребенка резко отлучают от груди и общение с матерью сводят к минимуму, у детей формируются такие качества, как тревожность, подозрительность, жестокость, агрессивность, эгоизм. И наоборот, когда в общении с ребенком присутствует мягкость, ребенок окружен заботой и вниманием, эти качества не вырабатываются.</w:t>
      </w:r>
    </w:p>
    <w:p w:rsidR="00441FE1" w:rsidRPr="00474CE3" w:rsidRDefault="00441FE1" w:rsidP="00CA18BB">
      <w:pPr>
        <w:tabs>
          <w:tab w:val="left" w:pos="-142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 xml:space="preserve">На становление агрессивного поведения большое влияние оказывает характер наказаний, которые обычно применяют родители в ответ на проявление гнева у своего чада. В таких ситуациях могут быть использованы два полярных метода воздействия: либо снисходительность, либо строгость. </w:t>
      </w:r>
    </w:p>
    <w:p w:rsidR="00441FE1" w:rsidRPr="00474CE3" w:rsidRDefault="00441FE1" w:rsidP="00CA18BB">
      <w:pPr>
        <w:tabs>
          <w:tab w:val="left" w:pos="-142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Как это ни парадоксально, агрессивные дети одинаково часто встречаются и у слишком мягких родителей, и у чрезмерно строгих.</w:t>
      </w:r>
    </w:p>
    <w:p w:rsidR="00441FE1" w:rsidRPr="00474CE3" w:rsidRDefault="00441FE1" w:rsidP="00CA18BB">
      <w:pPr>
        <w:tabs>
          <w:tab w:val="left" w:pos="-142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Исследования показали, что родители, резко подавляющие агрессивность у своих детей, вопреки своим ожиданиям, не устраняют это качество, а, напротив, взращивают его, развивая в своем сыне или дочери чрезмерную агрессивность, которая будет проявляться даже в зрелые годы. Ведь всем известно, что зло порождает только зло, а агрессия — агрессию.</w:t>
      </w:r>
    </w:p>
    <w:p w:rsidR="00441FE1" w:rsidRPr="00474CE3" w:rsidRDefault="00441FE1" w:rsidP="00CA18BB">
      <w:pPr>
        <w:tabs>
          <w:tab w:val="left" w:pos="-142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Если же родители вовсе не обращают внимания на агрессивные реакции своего ребенка, то он очень скоро начинает считать, что такое поведение дозволено, и одиночные вспышки гнева незаметно перерастают в привычку действовать агрессивно.</w:t>
      </w:r>
    </w:p>
    <w:p w:rsidR="00441FE1" w:rsidRPr="00474CE3" w:rsidRDefault="00441FE1" w:rsidP="00CA18BB">
      <w:pPr>
        <w:tabs>
          <w:tab w:val="left" w:pos="-142"/>
        </w:tabs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Только родители, которые умеют находить разумный компромисс, «золотую середину», могут научить своих детей справляться с агрессией.</w:t>
      </w:r>
    </w:p>
    <w:p w:rsidR="00441FE1" w:rsidRPr="00474CE3" w:rsidRDefault="00441FE1" w:rsidP="00CA18B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74CE3">
        <w:rPr>
          <w:rFonts w:ascii="Times New Roman" w:hAnsi="Times New Roman" w:cs="Times New Roman"/>
          <w:b/>
          <w:i/>
          <w:iCs/>
          <w:sz w:val="24"/>
          <w:szCs w:val="24"/>
        </w:rPr>
        <w:t>Портрет агрессивного ребенка</w:t>
      </w:r>
    </w:p>
    <w:p w:rsidR="00441FE1" w:rsidRPr="00474CE3" w:rsidRDefault="00441FE1" w:rsidP="00CA18B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Почти в каждой группе детского сада, в каждом классе встречается хотя бы один ребенок с признаками агрессивного поведения. Он нападает на остальных детей, обзывает и бьет их, отбирает и ломает игрушки, намеренно употребляет грубые выражения, одним словом, становится «грозой» всего детского коллектива, источником огорчений воспитателей и родителей. Этого ершистого, драчливого, грубого ребенка очень трудно принять таким, какой он есть, а еще труднее понять.</w:t>
      </w:r>
    </w:p>
    <w:p w:rsidR="00441FE1" w:rsidRPr="00474CE3" w:rsidRDefault="00441FE1" w:rsidP="00CA18BB">
      <w:pPr>
        <w:spacing w:after="0" w:line="240" w:lineRule="auto"/>
        <w:ind w:left="-5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Однако агрессивный ребенок, как и любой другой, нуждается в ласке и помощи взрослых, потому что его агрессия — это прежде всего отражение внутреннего дискомфорта, неумения адекватно реагировать на происходящие вокруг него события.</w:t>
      </w:r>
    </w:p>
    <w:p w:rsidR="00441FE1" w:rsidRPr="00474CE3" w:rsidRDefault="00441FE1" w:rsidP="00CA18BB">
      <w:pPr>
        <w:spacing w:after="0" w:line="240" w:lineRule="auto"/>
        <w:ind w:left="-5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Агрессивный ребенок часто ощущает себя отверженным, никому не нужным. Жестокость и безучастность родителей приводит к нарушению детско-родительских отношений и вселяет в душу ребенка уверенность, что его не любят. «Как стать любимым и нужным» — неразрешимая проблема, стоящая перед маленьким человечком. Вот он и ищет способы привлечения внимания взрослых и сверстников. К сожалению, эти поиски не всегда заканчиваются так, как хотелось бы нам и ребенку, но как сделать лучше — он не знает.</w:t>
      </w:r>
    </w:p>
    <w:p w:rsidR="00441FE1" w:rsidRPr="00474CE3" w:rsidRDefault="00441FE1" w:rsidP="00CA18BB">
      <w:pPr>
        <w:spacing w:after="0" w:line="240" w:lineRule="auto"/>
        <w:ind w:left="-5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 xml:space="preserve">Вот как описывает Н.Л. </w:t>
      </w:r>
      <w:proofErr w:type="spellStart"/>
      <w:r w:rsidRPr="00474CE3">
        <w:rPr>
          <w:rFonts w:ascii="Times New Roman" w:hAnsi="Times New Roman" w:cs="Times New Roman"/>
          <w:sz w:val="24"/>
          <w:szCs w:val="24"/>
        </w:rPr>
        <w:t>Кряжева</w:t>
      </w:r>
      <w:proofErr w:type="spellEnd"/>
      <w:r w:rsidRPr="00474CE3">
        <w:rPr>
          <w:rFonts w:ascii="Times New Roman" w:hAnsi="Times New Roman" w:cs="Times New Roman"/>
          <w:sz w:val="24"/>
          <w:szCs w:val="24"/>
        </w:rPr>
        <w:t xml:space="preserve"> поведение этих детей: «Агрессивный ребенок, используя любую возможность, ...стремится разозлить маму, воспитателя, сверстников. Он «не успокаивается» до тех пор, пока взрослые не взорвутся, а дети не вступят в драку» (</w:t>
      </w:r>
      <w:proofErr w:type="spellStart"/>
      <w:r w:rsidRPr="00474CE3">
        <w:rPr>
          <w:rFonts w:ascii="Times New Roman" w:hAnsi="Times New Roman" w:cs="Times New Roman"/>
          <w:sz w:val="24"/>
          <w:szCs w:val="24"/>
        </w:rPr>
        <w:t>Кряжева</w:t>
      </w:r>
      <w:proofErr w:type="spellEnd"/>
      <w:r w:rsidRPr="00474CE3">
        <w:rPr>
          <w:rFonts w:ascii="Times New Roman" w:hAnsi="Times New Roman" w:cs="Times New Roman"/>
          <w:sz w:val="24"/>
          <w:szCs w:val="24"/>
        </w:rPr>
        <w:t xml:space="preserve"> Н.Л. «Развитие эмоционального мира детей»).</w:t>
      </w:r>
    </w:p>
    <w:p w:rsidR="00441FE1" w:rsidRPr="00474CE3" w:rsidRDefault="00441FE1" w:rsidP="00CA18BB">
      <w:pPr>
        <w:spacing w:after="0" w:line="240" w:lineRule="auto"/>
        <w:ind w:left="-5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Родителям и педагогам не всегда понятно, чего добивается ребенок и почему он ведет себя так, хотя заранее знает, что со стороны детей может получить отпор, а со стороны взрослых — наказание. В действительности это порой лишь отчаянная попытка завоевать свое «место под солнцем». Ребенок не имеет представления, как другим способом можно бороться за выживание в этом странном и жестоком мире, как защитить себя.</w:t>
      </w:r>
    </w:p>
    <w:p w:rsidR="00441FE1" w:rsidRPr="00474CE3" w:rsidRDefault="00441FE1" w:rsidP="00CA18BB">
      <w:pPr>
        <w:spacing w:after="0" w:line="240" w:lineRule="auto"/>
        <w:ind w:left="-5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lastRenderedPageBreak/>
        <w:t>Агрессивные дети очень часто подозрительны и настороженны, любят перекладывать вину за затеянную ими ссору на других. Например, играя во время прогулки в песочнице, двое детей подготовительной группы подрались. Рома ударил Сашу совком. На вопрос воспитателя, почему он это сделал, Рома искренне ответил: «У Саши в руках была лопата, и я очень боялся, что он ударит меня». По словам воспитателя, Саша не проявлял никаких намерений обидеть или ударить Рому, но Рома воспринял эту ситуацию как угрожающую.</w:t>
      </w:r>
    </w:p>
    <w:p w:rsidR="00441FE1" w:rsidRPr="00474CE3" w:rsidRDefault="00441FE1" w:rsidP="00CA18BB">
      <w:pPr>
        <w:spacing w:after="0" w:line="240" w:lineRule="auto"/>
        <w:ind w:left="-5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Такие дети часто не могут сами оценить свою агрессивность. Они не замечают, что вселяют в окружающих страх и беспокойство. Им, напротив, кажется, что весь мир хочет обидеть именно их. Таким образом, получается замкнутый круг: агрессивные дети боятся и ненавидят окружающих, а те, в свою очередь, боятся их.</w:t>
      </w:r>
    </w:p>
    <w:p w:rsidR="00441FE1" w:rsidRPr="00474CE3" w:rsidRDefault="00441FE1" w:rsidP="00CA18BB">
      <w:pPr>
        <w:spacing w:after="0" w:line="240" w:lineRule="auto"/>
        <w:ind w:left="-54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Эмоциональный мир агрессивных детей недостаточно богат, в палитре их чувств преобладают мрачные тона, количество реакций даже на стандартные ситуации очень ограниченно. Чаще всего это защитные реакции. К тому же дети не могут посмотреть на себя со стороны и адекватно оценить свое поведение.</w:t>
      </w:r>
    </w:p>
    <w:p w:rsidR="00441FE1" w:rsidRPr="00474CE3" w:rsidRDefault="00441FE1" w:rsidP="00CA1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Таким образом, дети часто перенимают агрессивные формы поведения у родителей.</w:t>
      </w:r>
    </w:p>
    <w:p w:rsidR="00441FE1" w:rsidRPr="00474CE3" w:rsidRDefault="00441FE1" w:rsidP="00CA18B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74CE3">
        <w:rPr>
          <w:rFonts w:ascii="Times New Roman" w:hAnsi="Times New Roman" w:cs="Times New Roman"/>
          <w:b/>
          <w:i/>
          <w:iCs/>
          <w:sz w:val="24"/>
          <w:szCs w:val="24"/>
        </w:rPr>
        <w:t>Как выявить агрессивного ребенка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Агрессивные дети нуждаются в понимании и поддержке взрослых, поэтому главная наша задача заключается не в том, чтобы поставить «точный» диагноз и тем более «приклеить ярлык», а в оказании посильной и своевременной помощи ребенку.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CE3">
        <w:rPr>
          <w:rFonts w:ascii="Times New Roman" w:hAnsi="Times New Roman" w:cs="Times New Roman"/>
          <w:b/>
          <w:sz w:val="24"/>
          <w:szCs w:val="24"/>
        </w:rPr>
        <w:t>Критерии агрессивности: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Ребенок: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1. Часто теряет контроль над собой.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2. Часто спорит, ругается со взрослыми.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3. Часто отказывается выполнять правила.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4. Часто специально раздражает людей.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5. Часто винит других в своих ошибках.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6. Часто сердится и отказывается сделать что-либо.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7. Часто завистлив, мстителен.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8. Чувствителен, очень быстро реагирует на различные действия окружающих (детей и взрослых), которые нередко раздражают его.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Предположить, что ребенок агрессивен, можно лишь в том случае, если в течение не менее чем 6 месяцев в его поведении проявлялись хотя бы 4 из 8 перечисленных признаков.</w:t>
      </w:r>
    </w:p>
    <w:p w:rsidR="00441FE1" w:rsidRPr="00474CE3" w:rsidRDefault="00441FE1" w:rsidP="00CA18BB">
      <w:pPr>
        <w:pStyle w:val="a4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Ребенку, в поведении которого наблюдается большое количество признаков агрессивности, необходима помощь специалиста: психолога или врача.</w:t>
      </w:r>
    </w:p>
    <w:p w:rsidR="00441FE1" w:rsidRPr="00474CE3" w:rsidRDefault="00441FE1" w:rsidP="00CA18B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Как вы думаете, почему дети дерутся, кусаются и толкаются, а иногда в ответ на какое-либо, даже доброжелательное, обращение «взрываются» и бушуют?</w:t>
      </w:r>
    </w:p>
    <w:p w:rsidR="00441FE1" w:rsidRPr="00474CE3" w:rsidRDefault="00441FE1" w:rsidP="00CA18B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Причин такого поведения может быть много. Но часто дети поступают именно так потому, что не знают, как поступить иначе. К сожалению, их поведенческий репертуар довольно скуден, и если мы предоставим им возможность выбора способов поведения, дети с удовольствием откликнутся на предложение, и наше общение с ними станет более эффективным и приятным для обеих сторон.</w:t>
      </w:r>
    </w:p>
    <w:p w:rsidR="00441FE1" w:rsidRPr="00474CE3" w:rsidRDefault="00441FE1" w:rsidP="00CA18BB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 xml:space="preserve">Этот совет (предоставление выбора способа взаимодействия) особенно актуален, когда речь идет об агрессивных детях. </w:t>
      </w:r>
    </w:p>
    <w:p w:rsidR="00441FE1" w:rsidRPr="00474CE3" w:rsidRDefault="00441FE1" w:rsidP="00CA18BB">
      <w:pPr>
        <w:spacing w:after="0" w:line="240" w:lineRule="auto"/>
        <w:ind w:left="-1080" w:firstLine="54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74CE3">
        <w:rPr>
          <w:rFonts w:ascii="Times New Roman" w:hAnsi="Times New Roman" w:cs="Times New Roman"/>
          <w:b/>
          <w:i/>
          <w:iCs/>
          <w:sz w:val="24"/>
          <w:szCs w:val="24"/>
        </w:rPr>
        <w:t>Работа воспитателей с данной категорией детей должна проводиться в трех направлениях:</w:t>
      </w:r>
    </w:p>
    <w:p w:rsidR="00441FE1" w:rsidRPr="00474CE3" w:rsidRDefault="00441FE1" w:rsidP="00CA18B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1. Работа с гневом. Обучение агрессивных детей приемлемым способам выражения гнева.</w:t>
      </w:r>
    </w:p>
    <w:p w:rsidR="00441FE1" w:rsidRPr="00474CE3" w:rsidRDefault="00441FE1" w:rsidP="00CA18B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>2. Обучение детей навыкам распознавания и контроля, умению владеть собой в ситуациях, провоцирующих вспышки гнева.</w:t>
      </w:r>
    </w:p>
    <w:p w:rsidR="00441FE1" w:rsidRPr="00474CE3" w:rsidRDefault="00441FE1" w:rsidP="00CA18B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4CE3">
        <w:rPr>
          <w:rFonts w:ascii="Times New Roman" w:hAnsi="Times New Roman" w:cs="Times New Roman"/>
          <w:sz w:val="24"/>
          <w:szCs w:val="24"/>
        </w:rPr>
        <w:t xml:space="preserve">3. Формирование способности к </w:t>
      </w:r>
      <w:proofErr w:type="spellStart"/>
      <w:r w:rsidRPr="00474CE3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474CE3">
        <w:rPr>
          <w:rFonts w:ascii="Times New Roman" w:hAnsi="Times New Roman" w:cs="Times New Roman"/>
          <w:sz w:val="24"/>
          <w:szCs w:val="24"/>
        </w:rPr>
        <w:t>, доверию, сочувствию, сопереживанию и т.д.</w:t>
      </w:r>
    </w:p>
    <w:p w:rsidR="00441FE1" w:rsidRDefault="00441FE1" w:rsidP="00CA18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41FE1" w:rsidRDefault="00441FE1" w:rsidP="00CA18BB">
      <w:pPr>
        <w:spacing w:after="0" w:line="240" w:lineRule="auto"/>
      </w:pPr>
    </w:p>
    <w:p w:rsidR="00474CE3" w:rsidRDefault="00474CE3" w:rsidP="00CA18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4CE3" w:rsidRPr="00CA18BB" w:rsidRDefault="00474CE3" w:rsidP="00474C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CA18BB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lastRenderedPageBreak/>
        <w:t>Рекомендации по работе с агрессивными детьми</w:t>
      </w:r>
    </w:p>
    <w:p w:rsidR="00474CE3" w:rsidRPr="00A31691" w:rsidRDefault="00474CE3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Учить ребенка выражать свое неудовольствие в социально приемлемых формах. </w:t>
      </w:r>
    </w:p>
    <w:p w:rsidR="00474CE3" w:rsidRPr="00A31691" w:rsidRDefault="00474CE3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Придерживаться постоянства и последовательности в реализации выбранного типа поведения по отношению к ребенку. </w:t>
      </w:r>
    </w:p>
    <w:p w:rsidR="00474CE3" w:rsidRPr="00A31691" w:rsidRDefault="00474CE3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Сдерживать агрессивные порывы ребенка непосредственно перед их проявлением (остановить окриком, отвлечь игрой, занятием, создать физическое препятствие агрессивному акту (отвести руку, удержать за плечи). </w:t>
      </w:r>
    </w:p>
    <w:p w:rsidR="00474CE3" w:rsidRPr="00A31691" w:rsidRDefault="00474CE3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Пресекать любые агрессивные действия: останавливать спокойно, с невозмутимым лицом, действуя при минимуме слов. </w:t>
      </w:r>
    </w:p>
    <w:p w:rsidR="00474CE3" w:rsidRPr="00A31691" w:rsidRDefault="00474CE3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Обсуждать поведение только после успокоения. </w:t>
      </w:r>
    </w:p>
    <w:p w:rsidR="00474CE3" w:rsidRPr="00A31691" w:rsidRDefault="00474CE3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Обязательно показывать ребенку, что такое поведение абсолютно неприемлемо. </w:t>
      </w:r>
    </w:p>
    <w:p w:rsidR="00474CE3" w:rsidRPr="00A31691" w:rsidRDefault="00474CE3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Учить нести ответственность за свои поступки.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Нельзя угрожать и шантажировать, так как в какой-то момент это перестает действовать. Вы будете неубедительны и бессильны.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Дать ему понять, что есть иные способы проявления силы и привлечения внимания.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Для преодоления и предупреждения агрессивного поведения можно использовать коллективные игры, способствующие выработки у них терпимости и взаимовыручки.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Сохранять спокойный эмоциональный тон.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Никогда не позволять себе оскорблять ребенка, свое плохое настроение не разряжать на нем.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Хвалить позитивные поступки для закрепления нового стиля поведения.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Не стремиться угодить, не попадать под влияние и не позволять манипулировать собой.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Давайте ребенку возможность выплеснуть свою агрессию, смещайте ее на другие объекты (пусть нарисует своего врага и разорвет портрет и т. п.)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Показывайте ребенку личный пример эффективного поведения.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Четко ориентировать в понятиях «хорошо», «плохо», «надо». </w:t>
      </w:r>
    </w:p>
    <w:p w:rsidR="00474CE3" w:rsidRPr="00A31691" w:rsidRDefault="00A31691" w:rsidP="00474C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74CE3" w:rsidRPr="00A31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Помните, что запрет и повышение голоса – самые неэффективные способы преодоления агрессивности. Лишь поняв причины такого поведения и сняв их, вы можете надеяться, что агрессивность ребенка будет снята. </w:t>
      </w:r>
    </w:p>
    <w:p w:rsidR="00A31691" w:rsidRDefault="00A31691" w:rsidP="00474CE3">
      <w:pPr>
        <w:rPr>
          <w:sz w:val="24"/>
          <w:szCs w:val="24"/>
        </w:rPr>
      </w:pPr>
    </w:p>
    <w:p w:rsidR="00A31691" w:rsidRPr="00A31691" w:rsidRDefault="00A31691" w:rsidP="00474CE3">
      <w:pPr>
        <w:rPr>
          <w:sz w:val="24"/>
          <w:szCs w:val="24"/>
        </w:rPr>
      </w:pPr>
    </w:p>
    <w:p w:rsidR="00474CE3" w:rsidRPr="00CC2523" w:rsidRDefault="00CC2523" w:rsidP="00474CE3">
      <w:pPr>
        <w:rPr>
          <w:rFonts w:ascii="Times New Roman" w:hAnsi="Times New Roman" w:cs="Times New Roman"/>
          <w:b/>
          <w:sz w:val="28"/>
        </w:rPr>
      </w:pPr>
      <w:r w:rsidRPr="00CC2523">
        <w:rPr>
          <w:rFonts w:ascii="Times New Roman" w:hAnsi="Times New Roman" w:cs="Times New Roman"/>
          <w:b/>
          <w:sz w:val="28"/>
        </w:rPr>
        <w:t>Используемая литература:</w:t>
      </w:r>
    </w:p>
    <w:p w:rsidR="00CC2523" w:rsidRPr="00CC2523" w:rsidRDefault="00CC2523" w:rsidP="00CC2523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CC2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CC2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Бютнер</w:t>
      </w:r>
      <w:proofErr w:type="spellEnd"/>
      <w:r w:rsidRPr="00CC2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К. Жить с агрессивными детьми. М., 1997</w:t>
      </w:r>
    </w:p>
    <w:p w:rsidR="00CC2523" w:rsidRDefault="00CC2523" w:rsidP="00CC2523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proofErr w:type="spellStart"/>
      <w:r w:rsidRPr="00CC2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Бэрон</w:t>
      </w:r>
      <w:proofErr w:type="spellEnd"/>
      <w:r w:rsidRPr="00CC2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Р., Ричардсон Д., Агрессия. С-П., 1998</w:t>
      </w:r>
    </w:p>
    <w:p w:rsidR="00CC2523" w:rsidRDefault="00CC2523" w:rsidP="00CC2523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CC2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Славина Л.С. Дети с аффективным поведением. М., 1963</w:t>
      </w:r>
    </w:p>
    <w:p w:rsidR="00CC2523" w:rsidRPr="00CC2523" w:rsidRDefault="00CC2523" w:rsidP="00CC2523">
      <w:pPr>
        <w:pStyle w:val="a6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CC2523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Фурманов И.А. Детская агрессивность. М.1996</w:t>
      </w:r>
    </w:p>
    <w:p w:rsidR="00CC2523" w:rsidRPr="00CC2523" w:rsidRDefault="00CC2523" w:rsidP="00CC2523">
      <w:pPr>
        <w:pStyle w:val="a6"/>
        <w:ind w:left="1080"/>
        <w:rPr>
          <w:rFonts w:ascii="Times New Roman" w:hAnsi="Times New Roman"/>
          <w:sz w:val="32"/>
        </w:rPr>
      </w:pPr>
    </w:p>
    <w:p w:rsidR="00237435" w:rsidRDefault="00237435"/>
    <w:sectPr w:rsidR="00237435" w:rsidSect="00CA18B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52"/>
        </w:tabs>
        <w:ind w:left="1652" w:hanging="360"/>
      </w:pPr>
      <w:rPr>
        <w:rFonts w:ascii="Symbol" w:hAnsi="Symbol" w:cs="Times New Roman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cs="Times New Roman"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Times New Roman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A7D0425"/>
    <w:multiLevelType w:val="hybridMultilevel"/>
    <w:tmpl w:val="F830CFF4"/>
    <w:lvl w:ilvl="0" w:tplc="0419000D">
      <w:start w:val="1"/>
      <w:numFmt w:val="bullet"/>
      <w:lvlText w:val=""/>
      <w:lvlJc w:val="left"/>
      <w:pPr>
        <w:tabs>
          <w:tab w:val="num" w:pos="180"/>
        </w:tabs>
        <w:ind w:left="1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FE1"/>
    <w:rsid w:val="000A6AA6"/>
    <w:rsid w:val="001A3562"/>
    <w:rsid w:val="00237435"/>
    <w:rsid w:val="003E2FAC"/>
    <w:rsid w:val="00441FE1"/>
    <w:rsid w:val="00474CE3"/>
    <w:rsid w:val="0061389B"/>
    <w:rsid w:val="00A31691"/>
    <w:rsid w:val="00BB3E3C"/>
    <w:rsid w:val="00CA18BB"/>
    <w:rsid w:val="00CC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86D3"/>
  <w15:docId w15:val="{F8D952C4-39FD-4EBB-BB52-F2DA8D79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A6"/>
  </w:style>
  <w:style w:type="paragraph" w:styleId="1">
    <w:name w:val="heading 1"/>
    <w:basedOn w:val="a"/>
    <w:link w:val="10"/>
    <w:uiPriority w:val="9"/>
    <w:qFormat/>
    <w:rsid w:val="00441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441FE1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441FE1"/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qFormat/>
    <w:rsid w:val="00237435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1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Сириус3</dc:creator>
  <cp:lastModifiedBy>User</cp:lastModifiedBy>
  <cp:revision>8</cp:revision>
  <cp:lastPrinted>2018-12-21T07:36:00Z</cp:lastPrinted>
  <dcterms:created xsi:type="dcterms:W3CDTF">2014-02-25T06:24:00Z</dcterms:created>
  <dcterms:modified xsi:type="dcterms:W3CDTF">2018-12-21T07:39:00Z</dcterms:modified>
</cp:coreProperties>
</file>